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Assess film and media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nvycvf1oa789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Choose a media example, e.g., a social media post, advertisement, magazine article etc. and assess how the animal is being portrayed.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Complete the below welfare checklist.</w:t>
        <w:br w:type="textWrapping"/>
        <w:t xml:space="preserve">For each animal welfare domain, write: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Positive signs - things that suggest the animal may have good welfare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Negative signs - things that suggest the animal may have poor welfare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you cannot tell from the media, write </w:t>
      </w:r>
      <w:r w:rsidDel="00000000" w:rsidR="00000000" w:rsidRPr="00000000">
        <w:rPr>
          <w:rtl w:val="0"/>
        </w:rPr>
        <w:t xml:space="preserve">“Not clear”.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Many welfare issues happen behind the scenes and may not be visible. As part of your analysis, think about these “hidden elements” that could affect the animal’s welfare: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Time of day - e.g., are nocturnal animals shown active during daylight?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Surrounding smells and environment – could there be predators or stressful stimuli nearby?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Conspecifics (other animals) – is the animal alone, with suitable companions, or placed near unsuitable species?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Context – are wild animals shown in unrealistic or captive settings (e.g., circuses)?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Unnatural behaviours – are they being made to perform tricks, wear clothes, ride bikes, or act in ways that aren’t natural to them?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Duration of work – if this is part of filming, how long might they have been working?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Behind-the-scenes factors – transport to/from set, training methods, the animal’s home environment, and frequency of media work.</w:t>
      </w:r>
    </w:p>
    <w:p w:rsidR="00000000" w:rsidDel="00000000" w:rsidP="00000000" w:rsidRDefault="00000000" w:rsidRPr="00000000" w14:paraId="00000012">
      <w:pPr>
        <w:spacing w:after="240" w:before="240" w:lineRule="auto"/>
        <w:ind w:left="1440" w:firstLine="0"/>
        <w:rPr/>
      </w:pPr>
      <w:r w:rsidDel="00000000" w:rsidR="00000000" w:rsidRPr="00000000">
        <w:rPr>
          <w:rtl w:val="0"/>
        </w:rPr>
        <w:t xml:space="preserve">Use these prompts to think beyond what is shown on screen and consider what welfare issues might be happening out of sight for your summary.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Write a one page summary of your findings: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Which domain showed the most positive welfare indicators?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Which domain raised the </w:t>
      </w:r>
      <w:r w:rsidDel="00000000" w:rsidR="00000000" w:rsidRPr="00000000">
        <w:rPr>
          <w:rtl w:val="0"/>
        </w:rPr>
        <w:t xml:space="preserve">most concerns</w:t>
      </w:r>
      <w:r w:rsidDel="00000000" w:rsidR="00000000" w:rsidRPr="00000000">
        <w:rPr>
          <w:rtl w:val="0"/>
        </w:rPr>
        <w:t xml:space="preserve">? Why?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Include a brief reflection on the </w:t>
      </w:r>
      <w:r w:rsidDel="00000000" w:rsidR="00000000" w:rsidRPr="00000000">
        <w:rPr>
          <w:rtl w:val="0"/>
        </w:rPr>
        <w:t xml:space="preserve">hidden elements</w:t>
      </w:r>
      <w:r w:rsidDel="00000000" w:rsidR="00000000" w:rsidRPr="00000000">
        <w:rPr>
          <w:rtl w:val="0"/>
        </w:rPr>
        <w:t xml:space="preserve"> you considered and how these might influence the animal’s welfare behind the scenes.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afterAutospacing="0"/>
        <w:ind w:left="1440" w:hanging="360"/>
      </w:pPr>
      <w:r w:rsidDel="00000000" w:rsidR="00000000" w:rsidRPr="00000000">
        <w:rPr>
          <w:rtl w:val="0"/>
        </w:rPr>
        <w:t xml:space="preserve">Overall, how do you think the animal felt in this situation?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after="240" w:before="0" w:beforeAutospacing="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Attach or draw a picture of your chosen media example.</w:t>
      </w:r>
    </w:p>
    <w:p w:rsidR="00000000" w:rsidDel="00000000" w:rsidP="00000000" w:rsidRDefault="00000000" w:rsidRPr="00000000" w14:paraId="00000019">
      <w:pPr>
        <w:pStyle w:val="Heading1"/>
        <w:spacing w:after="240" w:before="240" w:lineRule="auto"/>
        <w:rPr/>
      </w:pPr>
      <w:bookmarkStart w:colFirst="0" w:colLast="0" w:name="_kakyvjau17hn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after="240" w:before="240" w:lineRule="auto"/>
        <w:rPr/>
      </w:pPr>
      <w:bookmarkStart w:colFirst="0" w:colLast="0" w:name="_1naier8vdbpo" w:id="4"/>
      <w:bookmarkEnd w:id="4"/>
      <w:r w:rsidDel="00000000" w:rsidR="00000000" w:rsidRPr="00000000">
        <w:rPr>
          <w:rtl w:val="0"/>
        </w:rPr>
        <w:t xml:space="preserve">Welfare checklist</w:t>
      </w:r>
    </w:p>
    <w:p w:rsidR="00000000" w:rsidDel="00000000" w:rsidP="00000000" w:rsidRDefault="00000000" w:rsidRPr="00000000" w14:paraId="0000001B">
      <w:pPr>
        <w:pStyle w:val="Heading3"/>
        <w:rPr/>
      </w:pPr>
      <w:bookmarkStart w:colFirst="0" w:colLast="0" w:name="_poreud8c992f" w:id="5"/>
      <w:bookmarkEnd w:id="5"/>
      <w:r w:rsidDel="00000000" w:rsidR="00000000" w:rsidRPr="00000000">
        <w:rPr>
          <w:rtl w:val="0"/>
        </w:rPr>
        <w:t xml:space="preserve">Nutrition</w:t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Positive signs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(Examples: looks a healthy weight, access to food/water visible)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Negative signs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(Examples: looks underweight/overweight, cannot see access to water)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Not clear? Write here: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rPr/>
      </w:pPr>
      <w:bookmarkStart w:colFirst="0" w:colLast="0" w:name="_k99cn7y61e8" w:id="6"/>
      <w:bookmarkEnd w:id="6"/>
      <w:r w:rsidDel="00000000" w:rsidR="00000000" w:rsidRPr="00000000">
        <w:rPr>
          <w:rtl w:val="0"/>
        </w:rPr>
        <w:t xml:space="preserve">Environment</w:t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Positive signs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(Examples: clean and safe space, comfortable flooring, safe space to retract from people/other animals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Negative signs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(Examples: cramped space, hazards, uncomfortable surfaces, loud environment)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Not clear? Write here: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rPr/>
      </w:pPr>
      <w:bookmarkStart w:colFirst="0" w:colLast="0" w:name="_qv046nqhtnwx" w:id="7"/>
      <w:bookmarkEnd w:id="7"/>
      <w:r w:rsidDel="00000000" w:rsidR="00000000" w:rsidRPr="00000000">
        <w:rPr>
          <w:rtl w:val="0"/>
        </w:rPr>
        <w:t xml:space="preserve">Behaviour</w:t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Positive signs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(Examples: natural behaviour, relaxed posture, animal choosing to participate)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Negative signs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(Examples: fear, stress, avoidance, no ability to move freely)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Not clear? Write here: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rPr/>
      </w:pPr>
      <w:bookmarkStart w:colFirst="0" w:colLast="0" w:name="_atuvvqoej60l" w:id="8"/>
      <w:bookmarkEnd w:id="8"/>
      <w:r w:rsidDel="00000000" w:rsidR="00000000" w:rsidRPr="00000000">
        <w:rPr>
          <w:rtl w:val="0"/>
        </w:rPr>
        <w:t xml:space="preserve">Health</w:t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Positive signs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(Examples: clean eyes, healthy coat, normal movement)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Negative signs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(Examples: injury, discomfort, extreme features, breathing issues)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Not clear? Write here: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uq7ogb2f08km" w:id="9"/>
      <w:bookmarkEnd w:id="9"/>
      <w:r w:rsidDel="00000000" w:rsidR="00000000" w:rsidRPr="00000000">
        <w:rPr>
          <w:rtl w:val="0"/>
        </w:rPr>
        <w:t xml:space="preserve">Summary of findings</w:t>
      </w:r>
    </w:p>
    <w:p w:rsidR="00000000" w:rsidDel="00000000" w:rsidP="00000000" w:rsidRDefault="00000000" w:rsidRPr="00000000" w14:paraId="0000004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7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12"/>
          <w:bookmarkEnd w:id="12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8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13"/>
          <w:bookmarkEnd w:id="1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9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14"/>
          <w:bookmarkEnd w:id="1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A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2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6791" l="-4055" r="13098" t="2079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3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10"/>
          <w:bookmarkEnd w:id="10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4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11"/>
          <w:bookmarkEnd w:id="11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5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bCs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