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192.00000000000003" w:lineRule="auto"/>
        <w:rPr>
          <w:sz w:val="116"/>
          <w:szCs w:val="116"/>
        </w:rPr>
      </w:pPr>
      <w:bookmarkStart w:colFirst="0" w:colLast="0" w:name="_97slo3d9ivuu" w:id="0"/>
      <w:bookmarkEnd w:id="0"/>
      <w:r w:rsidDel="00000000" w:rsidR="00000000" w:rsidRPr="00000000">
        <w:rPr>
          <w:sz w:val="116"/>
          <w:szCs w:val="116"/>
          <w:rtl w:val="0"/>
        </w:rPr>
        <w:t xml:space="preserve">Become an advocate for wildlife</w: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9pngfygh3iw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mn0j3981nx9l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0" w:firstLine="0"/>
        <w:rPr/>
      </w:pPr>
      <w:r w:rsidDel="00000000" w:rsidR="00000000" w:rsidRPr="00000000">
        <w:rPr>
          <w:rtl w:val="0"/>
        </w:rPr>
        <w:t xml:space="preserve">Produce a signposting resource, like a social media post, to share with your community. Upload it below.</w:t>
      </w:r>
    </w:p>
    <w:p w:rsidR="00000000" w:rsidDel="00000000" w:rsidP="00000000" w:rsidRDefault="00000000" w:rsidRPr="00000000" w14:paraId="0000000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0" w:firstLine="0"/>
        <w:rPr/>
      </w:pPr>
      <w:r w:rsidDel="00000000" w:rsidR="00000000" w:rsidRPr="00000000">
        <w:rPr>
          <w:rtl w:val="0"/>
        </w:rPr>
        <w:t xml:space="preserve">Ensure it includes these 4 points of key information: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Safe handling guidance and a rescue kit checklist (e.g. cardboard box with air holes, towel, gloves)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Local wildlife rescue centres and contact details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Vet contact details as they can provide advice and treatment, or direct you to a wildlife rescue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hanging="360"/>
      </w:pPr>
      <w:r w:rsidDel="00000000" w:rsidR="00000000" w:rsidRPr="00000000">
        <w:rPr>
          <w:rtl w:val="0"/>
        </w:rPr>
        <w:t xml:space="preserve">A caution note on staying safe, for example, “</w:t>
      </w:r>
      <w:r w:rsidDel="00000000" w:rsidR="00000000" w:rsidRPr="00000000">
        <w:rPr>
          <w:i w:val="1"/>
          <w:rtl w:val="0"/>
        </w:rPr>
        <w:t xml:space="preserve">Only attempt to handle small wildlife if safe for both you and the animal. Never put yourself at risk</w:t>
      </w:r>
      <w:r w:rsidDel="00000000" w:rsidR="00000000" w:rsidRPr="00000000">
        <w:rPr>
          <w:rtl w:val="0"/>
        </w:rPr>
        <w:t xml:space="preserve">.” </w:t>
        <w:br w:type="textWrapping"/>
        <w:t xml:space="preserve">(You can find more information to help you here: https://www.rspca.org.uk/adviceandwelfare/wildlife/stayingsafe)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bookmarkStart w:colFirst="0" w:colLast="0" w:name="_o0zbce1sxopf" w:id="3"/>
      <w:bookmarkEnd w:id="3"/>
      <w:r w:rsidDel="00000000" w:rsidR="00000000" w:rsidRPr="00000000">
        <w:rPr>
          <w:rtl w:val="0"/>
        </w:rPr>
        <w:t xml:space="preserve">Signposting resource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  <w:tab w:val="left" w:leader="none" w:pos="6799"/>
          <w:tab w:val="left" w:leader="none" w:pos="6516"/>
          <w:tab w:val="left" w:leader="none" w:pos="6233"/>
          <w:tab w:val="left" w:leader="none" w:pos="5955"/>
          <w:tab w:val="left" w:leader="none" w:pos="5383"/>
          <w:tab w:val="left" w:leader="none" w:pos="1133"/>
          <w:tab w:val="left" w:leader="none" w:pos="849"/>
          <w:tab w:val="left" w:leader="none" w:pos="566"/>
          <w:tab w:val="left" w:leader="none" w:pos="28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" w:top="566" w:left="566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ind w:left="141.73228346456688" w:firstLine="0"/>
            <w:rPr>
              <w:sz w:val="16"/>
              <w:szCs w:val="16"/>
            </w:rPr>
          </w:pPr>
          <w:bookmarkStart w:colFirst="0" w:colLast="0" w:name="_267qc9d24xti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9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6amab58x6ncj" w:id="7"/>
          <w:bookmarkEnd w:id="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pStyle w:val="Subtitle"/>
            <w:widowControl w:val="0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g6k2d8k5g21v" w:id="8"/>
          <w:bookmarkEnd w:id="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3">
          <w:pPr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0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4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center"/>
            <w:rPr>
              <w:sz w:val="16"/>
              <w:szCs w:val="16"/>
            </w:rPr>
          </w:pPr>
          <w:bookmarkStart w:colFirst="0" w:colLast="0" w:name="_5q188nnyrnbr" w:id="4"/>
          <w:bookmarkEnd w:id="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pStyle w:val="Subtitle"/>
            <w:tabs>
              <w:tab w:val="left" w:leader="none" w:pos="6799.737532808399"/>
              <w:tab w:val="left" w:leader="none" w:pos="6516.404199475066"/>
              <w:tab w:val="left" w:leader="none" w:pos="6233.070866141733"/>
              <w:tab w:val="left" w:leader="none" w:pos="5955"/>
              <w:tab w:val="left" w:leader="none" w:pos="5383.070866141733"/>
              <w:tab w:val="left" w:leader="none" w:pos="1133.070866141732"/>
              <w:tab w:val="left" w:leader="none" w:pos="849.7375328083989"/>
              <w:tab w:val="left" w:leader="none" w:pos="566.4041994750655"/>
              <w:tab w:val="left" w:leader="none" w:pos="283.0708661417322"/>
            </w:tabs>
            <w:jc w:val="right"/>
            <w:rPr>
              <w:sz w:val="16"/>
              <w:szCs w:val="16"/>
            </w:rPr>
          </w:pPr>
          <w:bookmarkStart w:colFirst="0" w:colLast="0" w:name="_852qfy2et4je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